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DC" w:rsidRPr="009A362D" w:rsidRDefault="00461CDC" w:rsidP="00461CDC">
      <w:pPr>
        <w:rPr>
          <w:b/>
          <w:sz w:val="28"/>
          <w:szCs w:val="28"/>
        </w:rPr>
      </w:pPr>
      <w:r w:rsidRPr="009A36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A2DDE6" wp14:editId="43279333">
            <wp:simplePos x="0" y="0"/>
            <wp:positionH relativeFrom="column">
              <wp:posOffset>5117768</wp:posOffset>
            </wp:positionH>
            <wp:positionV relativeFrom="paragraph">
              <wp:posOffset>90961</wp:posOffset>
            </wp:positionV>
            <wp:extent cx="572135" cy="7258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62D">
        <w:rPr>
          <w:b/>
          <w:sz w:val="28"/>
          <w:szCs w:val="28"/>
        </w:rPr>
        <w:t>Obecní úřad Nižní Lhoty</w:t>
      </w:r>
    </w:p>
    <w:p w:rsidR="00461CDC" w:rsidRPr="009A362D" w:rsidRDefault="00461CDC" w:rsidP="00461CDC">
      <w:pPr>
        <w:rPr>
          <w:b/>
          <w:sz w:val="28"/>
          <w:szCs w:val="28"/>
        </w:rPr>
      </w:pPr>
      <w:r w:rsidRPr="009A362D">
        <w:rPr>
          <w:b/>
          <w:sz w:val="28"/>
          <w:szCs w:val="28"/>
        </w:rPr>
        <w:t>Nižní Lhoty 71</w:t>
      </w:r>
    </w:p>
    <w:p w:rsidR="00461CDC" w:rsidRPr="009A362D" w:rsidRDefault="00461CDC" w:rsidP="00461CDC">
      <w:pPr>
        <w:rPr>
          <w:b/>
          <w:sz w:val="28"/>
          <w:szCs w:val="28"/>
        </w:rPr>
      </w:pPr>
      <w:proofErr w:type="gramStart"/>
      <w:r w:rsidRPr="009A362D">
        <w:rPr>
          <w:b/>
          <w:sz w:val="28"/>
          <w:szCs w:val="28"/>
        </w:rPr>
        <w:t>739 51  Dobrá</w:t>
      </w:r>
      <w:proofErr w:type="gramEnd"/>
    </w:p>
    <w:p w:rsidR="00461CDC" w:rsidRDefault="00461CDC" w:rsidP="00461CDC">
      <w:pPr>
        <w:rPr>
          <w:sz w:val="52"/>
          <w:szCs w:val="52"/>
        </w:rPr>
      </w:pPr>
    </w:p>
    <w:p w:rsidR="00461CDC" w:rsidRDefault="00461CDC" w:rsidP="00461CDC">
      <w:pPr>
        <w:rPr>
          <w:sz w:val="52"/>
          <w:szCs w:val="52"/>
        </w:rPr>
      </w:pPr>
    </w:p>
    <w:p w:rsidR="00461CDC" w:rsidRDefault="00461CDC" w:rsidP="00461CDC">
      <w:pPr>
        <w:rPr>
          <w:sz w:val="52"/>
          <w:szCs w:val="52"/>
        </w:rPr>
      </w:pPr>
    </w:p>
    <w:p w:rsidR="00461CDC" w:rsidRPr="00016277" w:rsidRDefault="00461CDC" w:rsidP="00461CDC">
      <w:pPr>
        <w:jc w:val="center"/>
        <w:rPr>
          <w:b/>
          <w:sz w:val="52"/>
          <w:szCs w:val="52"/>
        </w:rPr>
      </w:pPr>
      <w:r w:rsidRPr="00016277">
        <w:rPr>
          <w:b/>
          <w:sz w:val="52"/>
          <w:szCs w:val="52"/>
        </w:rPr>
        <w:t xml:space="preserve">Ohlášení </w:t>
      </w:r>
      <w:r>
        <w:rPr>
          <w:b/>
          <w:sz w:val="52"/>
          <w:szCs w:val="52"/>
        </w:rPr>
        <w:t xml:space="preserve">zániku </w:t>
      </w:r>
      <w:r w:rsidRPr="00016277">
        <w:rPr>
          <w:b/>
          <w:sz w:val="52"/>
          <w:szCs w:val="52"/>
        </w:rPr>
        <w:t>poplatkové povinnosti</w:t>
      </w:r>
      <w:r>
        <w:rPr>
          <w:b/>
          <w:sz w:val="52"/>
          <w:szCs w:val="52"/>
        </w:rPr>
        <w:t xml:space="preserve"> </w:t>
      </w:r>
    </w:p>
    <w:p w:rsidR="00461CDC" w:rsidRPr="00016277" w:rsidRDefault="00461CDC" w:rsidP="00461CDC">
      <w:pPr>
        <w:jc w:val="center"/>
        <w:rPr>
          <w:b/>
          <w:sz w:val="52"/>
          <w:szCs w:val="52"/>
        </w:rPr>
      </w:pPr>
      <w:r w:rsidRPr="00016277">
        <w:rPr>
          <w:b/>
          <w:sz w:val="52"/>
          <w:szCs w:val="52"/>
        </w:rPr>
        <w:t>Místní poplatek z ubytovací kapacity</w:t>
      </w:r>
    </w:p>
    <w:p w:rsidR="00461CDC" w:rsidRDefault="00461CDC" w:rsidP="00461CDC">
      <w:pPr>
        <w:jc w:val="center"/>
        <w:rPr>
          <w:sz w:val="52"/>
          <w:szCs w:val="52"/>
        </w:rPr>
      </w:pP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>Ubytovatel: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</w:t>
      </w:r>
    </w:p>
    <w:p w:rsidR="00461CDC" w:rsidRDefault="00461CDC" w:rsidP="00461CD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(jméno a příjmení nebo název nebo obchodní firma)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(místo pobytu nebo sídlo, místo podnikání)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………………………………………………..……………………….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(adresa pro doručování)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(IČO)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(číslo účtu užívané v souvislosti s podnikatelskou činností)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</w:t>
      </w:r>
    </w:p>
    <w:p w:rsidR="00461CDC" w:rsidRDefault="00461CDC" w:rsidP="00461CDC">
      <w:pPr>
        <w:ind w:left="2124"/>
        <w:rPr>
          <w:sz w:val="24"/>
          <w:szCs w:val="24"/>
        </w:rPr>
      </w:pPr>
      <w:r>
        <w:rPr>
          <w:sz w:val="24"/>
          <w:szCs w:val="24"/>
        </w:rPr>
        <w:t>(právnická osoba uvede též osoby, které jsou jejím jménem oprávněny jednat v poplatkových věcech)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jc w:val="both"/>
        <w:rPr>
          <w:sz w:val="24"/>
          <w:szCs w:val="24"/>
        </w:rPr>
      </w:pPr>
      <w:r>
        <w:rPr>
          <w:sz w:val="24"/>
          <w:szCs w:val="24"/>
        </w:rPr>
        <w:t>oznamuje ukončení činnosti spočívající v poskytování přechodného ubytování za úplatu (</w:t>
      </w:r>
      <w:r>
        <w:rPr>
          <w:sz w:val="24"/>
          <w:szCs w:val="24"/>
        </w:rPr>
        <w:t>poplatkové povinnosti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v objektu: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(adresa)</w:t>
      </w:r>
    </w:p>
    <w:p w:rsidR="00461CDC" w:rsidRPr="00B92F57" w:rsidRDefault="00461CDC" w:rsidP="00461CDC">
      <w:pPr>
        <w:rPr>
          <w:sz w:val="24"/>
          <w:szCs w:val="24"/>
          <w:vertAlign w:val="superscript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ode dne: …………………………………….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Pr="00016277" w:rsidRDefault="00461CDC" w:rsidP="00461CDC">
      <w:pPr>
        <w:jc w:val="both"/>
        <w:rPr>
          <w:sz w:val="24"/>
          <w:szCs w:val="24"/>
        </w:rPr>
      </w:pPr>
      <w:r w:rsidRPr="00016277">
        <w:rPr>
          <w:sz w:val="24"/>
          <w:szCs w:val="24"/>
        </w:rPr>
        <w:t xml:space="preserve">Dále prohlašuji, že jsem ve smyslu § 11 zákona č. 101/2000 Sb., </w:t>
      </w:r>
      <w:r w:rsidRPr="00016277">
        <w:rPr>
          <w:bCs/>
          <w:color w:val="000000"/>
          <w:sz w:val="24"/>
          <w:szCs w:val="24"/>
          <w:shd w:val="clear" w:color="auto" w:fill="FFFFFF"/>
        </w:rPr>
        <w:t>o ochraně osobních údajů a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16277">
        <w:rPr>
          <w:bCs/>
          <w:color w:val="000000"/>
          <w:sz w:val="24"/>
          <w:szCs w:val="24"/>
          <w:shd w:val="clear" w:color="auto" w:fill="FFFFFF"/>
        </w:rPr>
        <w:t>o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16277">
        <w:rPr>
          <w:bCs/>
          <w:color w:val="000000"/>
          <w:sz w:val="24"/>
          <w:szCs w:val="24"/>
          <w:shd w:val="clear" w:color="auto" w:fill="FFFFFF"/>
        </w:rPr>
        <w:t>změně některých zákonů</w:t>
      </w:r>
      <w:r>
        <w:rPr>
          <w:bCs/>
          <w:color w:val="000000"/>
          <w:sz w:val="24"/>
          <w:szCs w:val="24"/>
          <w:shd w:val="clear" w:color="auto" w:fill="FFFFFF"/>
        </w:rPr>
        <w:t>, řádně informován o zpracování osobních údajů v tom smyslu, že tyto údaje nebudou zpřístupněny či sdělovány nepovolaným právnickým či fyzickým osobám, nebudou použity k jinému než výše uvedenému účelu a jsou náležitě chráněny ve smyslu § 13 tohoto zákona.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>V Nižních Lhotách dne ……………………………………………</w:t>
      </w: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461CDC" w:rsidRDefault="00461CDC" w:rsidP="00461C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(razítko a podpis ubytovatele)</w:t>
      </w:r>
    </w:p>
    <w:p w:rsidR="00461CDC" w:rsidRDefault="00461CDC" w:rsidP="00461CDC"/>
    <w:p w:rsidR="00461CDC" w:rsidRDefault="00461CDC" w:rsidP="00461CDC"/>
    <w:p w:rsidR="00461CDC" w:rsidRDefault="00461CDC" w:rsidP="00461CDC"/>
    <w:p w:rsidR="00461CDC" w:rsidRDefault="00461CDC" w:rsidP="00461CDC"/>
    <w:p w:rsidR="00461CDC" w:rsidRDefault="00461CDC" w:rsidP="00461CDC"/>
    <w:p w:rsidR="00461CDC" w:rsidRDefault="00461CDC" w:rsidP="00461CDC"/>
    <w:p w:rsidR="000E41F5" w:rsidRDefault="000E41F5">
      <w:bookmarkStart w:id="0" w:name="_GoBack"/>
      <w:bookmarkEnd w:id="0"/>
    </w:p>
    <w:sectPr w:rsidR="000E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DC"/>
    <w:rsid w:val="000E41F5"/>
    <w:rsid w:val="004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459B-1E34-4E64-87A5-76112D9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Tepla</dc:creator>
  <cp:keywords/>
  <dc:description/>
  <cp:lastModifiedBy>Tepla</cp:lastModifiedBy>
  <cp:revision>1</cp:revision>
  <dcterms:created xsi:type="dcterms:W3CDTF">2016-01-25T14:16:00Z</dcterms:created>
  <dcterms:modified xsi:type="dcterms:W3CDTF">2016-01-25T14:19:00Z</dcterms:modified>
</cp:coreProperties>
</file>